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 w:themeFill="background1"/>
        <w:adjustRightInd/>
        <w:snapToGrid/>
        <w:spacing w:beforeLines="50" w:after="200" w:afterLines="50" w:line="540" w:lineRule="atLeast"/>
        <w:jc w:val="center"/>
        <w:rPr>
          <w:rFonts w:hint="eastAsia"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/>
          <w:spacing w:val="-10"/>
          <w:kern w:val="2"/>
          <w:sz w:val="40"/>
          <w:szCs w:val="40"/>
        </w:rPr>
        <w:t xml:space="preserve">关于评选优秀学生党员拟推荐对象公示 </w:t>
      </w:r>
      <w:r>
        <w:rPr>
          <w:rFonts w:hint="eastAsia" w:ascii="宋体" w:hAnsi="宋体" w:eastAsia="宋体" w:cs="宋体"/>
          <w:kern w:val="0"/>
          <w:szCs w:val="21"/>
        </w:rPr>
        <w:t xml:space="preserve"> 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根据校党委《关于评选表彰优秀学生学生党员的通知》文件精神，经支部大会酝酿讨论，拟定我院以下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位同学为20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年优秀学生党员拟推荐对象，现予以公示。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周郁琪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美术学三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班本科生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推荐为校十佳党员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）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李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瑾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2016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音乐一班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本科生）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宾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兰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2016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音乐二班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本科生） 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程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羲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级美术学硕士研究生）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刘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强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2018级音乐与舞蹈学硕士研究生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）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欧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婷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9级音乐舞蹈学硕士研究生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）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eastAsia="zh-CN"/>
        </w:rPr>
        <w:t>张艳媚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（201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级美术学硕士研究生）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欢迎广大师生对拟推荐对象的思想作风、学习工作、道德品质等方面的情况进行监督。可以通过电话、信函或到美术楼106学生工办公室当面反映。所反映的问题，必须真实、准确，内容尽量具体详细，并尽可能提供有关调查核实线索。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公示时间：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日至5月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日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受理部门（地点\电话）： 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640" w:firstLineChars="200"/>
        <w:jc w:val="lef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 xml:space="preserve">艺术学院学工办(美术楼106\58291078) </w:t>
      </w:r>
    </w:p>
    <w:p>
      <w:pPr>
        <w:widowControl/>
        <w:shd w:val="clear" w:color="auto" w:fill="FFFFFF"/>
        <w:adjustRightInd/>
        <w:snapToGrid/>
        <w:spacing w:after="0" w:line="540" w:lineRule="atLeast"/>
        <w:jc w:val="right"/>
        <w:rPr>
          <w:rFonts w:hint="eastAsia" w:ascii="仿宋_GB2312" w:hAnsi="宋体" w:eastAsia="仿宋_GB2312" w:cs="宋体"/>
          <w:kern w:val="2"/>
          <w:sz w:val="32"/>
          <w:szCs w:val="32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</w:rPr>
        <w:t>中共湖南科技大学艺术学院委员会</w:t>
      </w:r>
    </w:p>
    <w:p>
      <w:pPr>
        <w:widowControl/>
        <w:shd w:val="clear" w:color="auto" w:fill="FFFFFF"/>
        <w:adjustRightInd/>
        <w:snapToGrid/>
        <w:spacing w:after="0" w:line="540" w:lineRule="atLeast"/>
        <w:ind w:firstLine="4800" w:firstLineChars="1500"/>
        <w:jc w:val="both"/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D"/>
    <w:rsid w:val="0042757D"/>
    <w:rsid w:val="00CE1941"/>
    <w:rsid w:val="00CF608D"/>
    <w:rsid w:val="01B8420B"/>
    <w:rsid w:val="05E94910"/>
    <w:rsid w:val="0D206724"/>
    <w:rsid w:val="0EC4712E"/>
    <w:rsid w:val="14F55EC4"/>
    <w:rsid w:val="2C6E2A92"/>
    <w:rsid w:val="31F27FA1"/>
    <w:rsid w:val="348A0B6E"/>
    <w:rsid w:val="44BD3B00"/>
    <w:rsid w:val="45F72FBF"/>
    <w:rsid w:val="55E638D9"/>
    <w:rsid w:val="56A44B88"/>
    <w:rsid w:val="61E71A15"/>
    <w:rsid w:val="655E06E4"/>
    <w:rsid w:val="68C06230"/>
    <w:rsid w:val="6C4801D0"/>
    <w:rsid w:val="728F052E"/>
    <w:rsid w:val="7BA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69</TotalTime>
  <ScaleCrop>false</ScaleCrop>
  <LinksUpToDate>false</LinksUpToDate>
  <CharactersWithSpaces>477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2018-05-11T02:58:00Z</dcterms:created>
  <dc:creator>Administrator</dc:creator>
  <cp:lastModifiedBy>Administrator</cp:lastModifiedBy>
  <cp:lastPrinted>2020-04-29T07:03:00Z</cp:lastPrinted>
  <dcterms:modified xsi:type="dcterms:W3CDTF">2020-04-29T07:06:24Z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